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4B" w:rsidRPr="00CA404B" w:rsidRDefault="00CA404B" w:rsidP="00CA404B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964809"/>
      <w:bookmarkStart w:id="1" w:name="_Hlk2994392"/>
      <w:r w:rsidRPr="00CA4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CA404B" w:rsidRPr="00CA404B" w:rsidRDefault="00CA404B" w:rsidP="00CA4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A404B" w:rsidRPr="00CA404B" w:rsidRDefault="00CA404B" w:rsidP="00CA4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CA404B" w:rsidRPr="00CA404B" w:rsidRDefault="00CA404B" w:rsidP="00CA4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CA404B" w:rsidRPr="00CA404B" w:rsidRDefault="00CA404B" w:rsidP="00CA4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CA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CA404B" w:rsidRPr="00CA404B" w:rsidRDefault="00CA404B" w:rsidP="00CA4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П. МАЧНЕВА»</w:t>
      </w:r>
    </w:p>
    <w:p w:rsidR="00CA404B" w:rsidRPr="00CA404B" w:rsidRDefault="00CA404B" w:rsidP="00CA40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A404B" w:rsidRPr="00CA404B" w:rsidRDefault="00CA404B" w:rsidP="00CA40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bookmarkEnd w:id="0"/>
    <w:p w:rsidR="00CA404B" w:rsidRPr="00CA404B" w:rsidRDefault="00CA404B" w:rsidP="00CA40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bookmarkEnd w:id="1"/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A404B" w:rsidRPr="00CA404B" w:rsidRDefault="00CA404B" w:rsidP="00CA4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          СОГЛАСОВАНО                                             УТВЕРЖДАЮ:   </w:t>
      </w:r>
    </w:p>
    <w:p w:rsidR="00CA404B" w:rsidRPr="00CA404B" w:rsidRDefault="00CA404B" w:rsidP="00CA4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      Председатель профкома                                            Директор </w:t>
      </w:r>
    </w:p>
    <w:p w:rsidR="00CA404B" w:rsidRPr="00CA404B" w:rsidRDefault="00CA404B" w:rsidP="00CA4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ГАПОУ «СЭК им. П. </w:t>
      </w:r>
      <w:proofErr w:type="gramStart"/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Мачнева»   </w:t>
      </w:r>
      <w:proofErr w:type="gramEnd"/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                ГАПОУ «СЭК им. П. Мачнева»</w:t>
      </w:r>
    </w:p>
    <w:p w:rsidR="00CA404B" w:rsidRPr="00CA404B" w:rsidRDefault="00CA404B" w:rsidP="00CA4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A404B" w:rsidRPr="00CA404B" w:rsidRDefault="00CA404B" w:rsidP="00CA404B">
      <w:pPr>
        <w:tabs>
          <w:tab w:val="left" w:pos="529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  ______________А.А. </w:t>
      </w:r>
      <w:proofErr w:type="spellStart"/>
      <w:r w:rsidRPr="00CA404B">
        <w:rPr>
          <w:rFonts w:ascii="Times New Roman" w:eastAsia="Calibri" w:hAnsi="Times New Roman" w:cs="Times New Roman"/>
          <w:sz w:val="28"/>
          <w:szCs w:val="28"/>
        </w:rPr>
        <w:t>Зимарев</w:t>
      </w:r>
      <w:proofErr w:type="spellEnd"/>
      <w:r w:rsidRPr="00CA404B">
        <w:rPr>
          <w:rFonts w:ascii="Times New Roman" w:eastAsia="Calibri" w:hAnsi="Times New Roman" w:cs="Times New Roman"/>
          <w:sz w:val="28"/>
          <w:szCs w:val="28"/>
        </w:rPr>
        <w:tab/>
        <w:t xml:space="preserve">   ____________ В.И. Бочков</w:t>
      </w:r>
    </w:p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04B" w:rsidRPr="00CA404B" w:rsidRDefault="00CA404B" w:rsidP="00CA404B">
      <w:pPr>
        <w:tabs>
          <w:tab w:val="center" w:pos="4678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    «_____»___________2023 г.                          «____»_________2023 г.</w:t>
      </w:r>
    </w:p>
    <w:p w:rsidR="00CA404B" w:rsidRPr="00CA404B" w:rsidRDefault="00CA404B" w:rsidP="00CA40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404B" w:rsidRPr="00CA404B" w:rsidRDefault="00CA404B" w:rsidP="00CA40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404B" w:rsidRPr="00CA404B" w:rsidRDefault="00CA404B" w:rsidP="00CA40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404B" w:rsidRPr="00CA404B" w:rsidRDefault="00CA404B" w:rsidP="00CA40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 ИНСТРУКЦИЯ № </w:t>
      </w:r>
      <w:r w:rsidRPr="00CA404B">
        <w:rPr>
          <w:rFonts w:ascii="Times New Roman" w:eastAsia="Times New Roman" w:hAnsi="Times New Roman" w:cs="Times New Roman"/>
          <w:sz w:val="28"/>
          <w:szCs w:val="28"/>
        </w:rPr>
        <w:t>№0</w:t>
      </w:r>
      <w:r w:rsidR="00AD4B66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CA404B">
        <w:rPr>
          <w:rFonts w:ascii="Times New Roman" w:eastAsia="Times New Roman" w:hAnsi="Times New Roman" w:cs="Times New Roman"/>
          <w:sz w:val="28"/>
          <w:szCs w:val="28"/>
        </w:rPr>
        <w:t>-23</w:t>
      </w:r>
    </w:p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для </w:t>
      </w:r>
      <w:r w:rsidR="00AE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>
        <w:rPr>
          <w:rFonts w:ascii="Times New Roman" w:eastAsia="Calibri" w:hAnsi="Times New Roman" w:cs="Times New Roman"/>
          <w:sz w:val="28"/>
        </w:rPr>
        <w:t xml:space="preserve">инженера </w:t>
      </w:r>
    </w:p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 </w:t>
      </w:r>
      <w:r w:rsidRPr="00CA4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«СЭК им. П. Мачнева»</w:t>
      </w:r>
    </w:p>
    <w:p w:rsidR="00CA404B" w:rsidRPr="00CA404B" w:rsidRDefault="00CA404B" w:rsidP="00CA40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CA404B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CA404B" w:rsidRPr="00CA404B" w:rsidRDefault="00CA404B" w:rsidP="00CA40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CA404B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CA404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29.10.2021 № 772н)</w:t>
      </w:r>
    </w:p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CA404B" w:rsidRPr="00CA404B" w:rsidRDefault="00CA404B" w:rsidP="00CA404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CA404B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 </w:t>
      </w:r>
    </w:p>
    <w:p w:rsidR="00CA404B" w:rsidRPr="00CA404B" w:rsidRDefault="00CA404B" w:rsidP="00CA404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CA404B" w:rsidRPr="00CA404B" w:rsidRDefault="00CA404B" w:rsidP="00CA4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СОГЛАСОВАНО</w:t>
      </w:r>
    </w:p>
    <w:p w:rsidR="00CA404B" w:rsidRPr="00CA404B" w:rsidRDefault="00CA404B" w:rsidP="00CA4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Председатель Совета </w:t>
      </w:r>
    </w:p>
    <w:p w:rsidR="00CA404B" w:rsidRPr="00CA404B" w:rsidRDefault="00CA404B" w:rsidP="00CA4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«СЭК им. П. Мачнева» </w:t>
      </w:r>
    </w:p>
    <w:p w:rsidR="00CA404B" w:rsidRPr="00CA404B" w:rsidRDefault="00CA404B" w:rsidP="00CA4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04B" w:rsidRPr="00CA404B" w:rsidRDefault="00CA404B" w:rsidP="00CA4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_____________А.Г. Тарасов </w:t>
      </w:r>
    </w:p>
    <w:p w:rsidR="00CA404B" w:rsidRPr="00CA404B" w:rsidRDefault="00CA404B" w:rsidP="00CA4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04B" w:rsidRPr="00CA404B" w:rsidRDefault="00CA404B" w:rsidP="00CA4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«___»____________2023 г.    </w:t>
      </w:r>
    </w:p>
    <w:p w:rsidR="00CA404B" w:rsidRPr="00CA404B" w:rsidRDefault="00CA404B" w:rsidP="00CA4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4B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Самара</w:t>
      </w:r>
    </w:p>
    <w:p w:rsidR="00CA404B" w:rsidRPr="00CA404B" w:rsidRDefault="00CA404B" w:rsidP="00CA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4B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год.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</w:rPr>
      </w:pPr>
      <w:r w:rsidRPr="00CA404B">
        <w:rPr>
          <w:rFonts w:ascii="Times New Roman" w:eastAsia="Calibri" w:hAnsi="Times New Roman" w:cs="Times New Roman"/>
          <w:b/>
          <w:sz w:val="28"/>
        </w:rPr>
        <w:lastRenderedPageBreak/>
        <w:t>1. Общие требования охраны труда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1.1. Настоящая инструкция разработана в соответствии с действующим законодательством и нормативно-правовыми актами в области охраны труда и может быть дополнена иными требованиями применительно к конкретной должности или ввиду выполняемой работы с учетом специфики трудовой деятельности и используемых оборудований, инструментов и материалов. Проверку и пересмотр инструкций по охране труда для работников организует работодатель. Пересмотр инструкций должен производиться не реже одного раза в 5 лет.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1.2. Настоящая инструкция по охране труда для </w:t>
      </w:r>
      <w:r w:rsidR="00AE206B">
        <w:rPr>
          <w:rFonts w:ascii="Times New Roman" w:eastAsia="Calibri" w:hAnsi="Times New Roman" w:cs="Times New Roman"/>
          <w:sz w:val="28"/>
        </w:rPr>
        <w:t xml:space="preserve">ведущего </w:t>
      </w:r>
      <w:r>
        <w:rPr>
          <w:rFonts w:ascii="Times New Roman" w:eastAsia="Calibri" w:hAnsi="Times New Roman" w:cs="Times New Roman"/>
          <w:sz w:val="28"/>
        </w:rPr>
        <w:t>инженера</w:t>
      </w:r>
      <w:r w:rsidRPr="00CA404B">
        <w:rPr>
          <w:rFonts w:ascii="Times New Roman" w:eastAsia="Calibri" w:hAnsi="Times New Roman" w:cs="Times New Roman"/>
          <w:sz w:val="28"/>
        </w:rPr>
        <w:t xml:space="preserve"> (далее – Инструкция) разработана в ГАПОУ «СЭК им. П. Мачнева» для работников, выполняющих обязанности</w:t>
      </w:r>
      <w:r w:rsidR="00AE206B">
        <w:rPr>
          <w:rFonts w:ascii="Times New Roman" w:eastAsia="Calibri" w:hAnsi="Times New Roman" w:cs="Times New Roman"/>
          <w:sz w:val="28"/>
        </w:rPr>
        <w:t xml:space="preserve"> ведущего</w:t>
      </w:r>
      <w:r w:rsidRPr="00CA404B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инженера</w:t>
      </w:r>
      <w:r w:rsidRPr="00CA404B">
        <w:rPr>
          <w:rFonts w:ascii="Times New Roman" w:eastAsia="Calibri" w:hAnsi="Times New Roman" w:cs="Times New Roman"/>
          <w:sz w:val="28"/>
        </w:rPr>
        <w:t xml:space="preserve">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1.3. Требования, указанные в настоящей Инструкции, соответствуют законодательным актам и нормативным документам, регламентирующим охрану труда, и обязательны для исполнения </w:t>
      </w:r>
      <w:r w:rsidR="00AE206B">
        <w:rPr>
          <w:rFonts w:ascii="Times New Roman" w:eastAsia="Calibri" w:hAnsi="Times New Roman" w:cs="Times New Roman"/>
          <w:sz w:val="28"/>
        </w:rPr>
        <w:t xml:space="preserve">ведущим </w:t>
      </w:r>
      <w:r>
        <w:rPr>
          <w:rFonts w:ascii="Times New Roman" w:eastAsia="Calibri" w:hAnsi="Times New Roman" w:cs="Times New Roman"/>
          <w:sz w:val="28"/>
        </w:rPr>
        <w:t>инженером</w:t>
      </w:r>
      <w:r w:rsidRPr="00CA404B">
        <w:rPr>
          <w:rFonts w:ascii="Times New Roman" w:eastAsia="Calibri" w:hAnsi="Times New Roman" w:cs="Times New Roman"/>
          <w:sz w:val="28"/>
        </w:rPr>
        <w:t xml:space="preserve"> ГАПОУ «СЭК им. П. Мачнева» (далее – колледж).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1.4. К исполнению обязанностей </w:t>
      </w:r>
      <w:r w:rsidR="00AE206B">
        <w:rPr>
          <w:rFonts w:ascii="Times New Roman" w:eastAsia="Calibri" w:hAnsi="Times New Roman" w:cs="Times New Roman"/>
          <w:sz w:val="28"/>
        </w:rPr>
        <w:t xml:space="preserve">ведущего </w:t>
      </w:r>
      <w:r>
        <w:rPr>
          <w:rFonts w:ascii="Times New Roman" w:eastAsia="Calibri" w:hAnsi="Times New Roman" w:cs="Times New Roman"/>
          <w:sz w:val="28"/>
        </w:rPr>
        <w:t>инженера</w:t>
      </w:r>
      <w:r w:rsidRPr="00CA404B">
        <w:rPr>
          <w:rFonts w:ascii="Times New Roman" w:eastAsia="Calibri" w:hAnsi="Times New Roman" w:cs="Times New Roman"/>
          <w:sz w:val="28"/>
        </w:rPr>
        <w:t xml:space="preserve"> допускаются лица не моложе 18 лет, имеющие образование в соответствии с должностной инструкцией и не имеющие противопоказаний по состоянию здоровья, прошедшие вводный инструктаж по охране труда, проверку знаний требований охраны труда.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1.5. </w:t>
      </w:r>
      <w:r w:rsidR="00AE206B">
        <w:rPr>
          <w:rFonts w:ascii="Times New Roman" w:eastAsia="Calibri" w:hAnsi="Times New Roman" w:cs="Times New Roman"/>
          <w:sz w:val="28"/>
        </w:rPr>
        <w:t>Ведущий и</w:t>
      </w:r>
      <w:r>
        <w:rPr>
          <w:rFonts w:ascii="Times New Roman" w:eastAsia="Calibri" w:hAnsi="Times New Roman" w:cs="Times New Roman"/>
          <w:sz w:val="28"/>
        </w:rPr>
        <w:t>нженер</w:t>
      </w:r>
      <w:r w:rsidRPr="00CA404B">
        <w:rPr>
          <w:rFonts w:ascii="Times New Roman" w:eastAsia="Calibri" w:hAnsi="Times New Roman" w:cs="Times New Roman"/>
          <w:sz w:val="28"/>
        </w:rPr>
        <w:t xml:space="preserve"> обязан: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соблюдать правила внутреннего трудового распорядка, режим труда и отдыха, утвержденные директором колледжа;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выполнять только ту работу, которая определена инструкцией по эксплуатации оборудования и должностной инструкцией, утвержденной директором колледжа;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уметь оказывать первую медицинскую помощь при поражении электрическим током и при других несчастных случаях, которые могут произойти при эксплуатации компьютерной и другой оргтехники;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соблюдать меры электробезопасности;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содержать в чистоте рабочее место, проводить систематическое проветривание;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пройти вводный инструктаж и первичный инструктаж на рабочем месте.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1.6. Осветительные установки должны обеспечивать равномерное освещение и не должны образовывать ослепляющих отблесков на клавиатуре, а также на экране монитора по направлению глаз.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1.7. При работе с компьютером и другой оргтехникой не допускается расположение рабочего места в помещениях без естественного освещения, без наличия естественной или искусственной вентиляции. </w:t>
      </w:r>
    </w:p>
    <w:p w:rsidR="002A1769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>1.8. Оконные проемы в помещениях, где используются персональные компьютеры, должны быть оборудованы регулируемыми устройствами типа жалюзи, занавесей, внешних козырьков.</w:t>
      </w:r>
    </w:p>
    <w:p w:rsidR="00AE206B" w:rsidRDefault="00AE206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>1.9. Рабочее место с компьютером и оргтехникой должно размещаться на</w:t>
      </w:r>
      <w:r w:rsidR="002A1769">
        <w:rPr>
          <w:rFonts w:ascii="Times New Roman" w:eastAsia="Calibri" w:hAnsi="Times New Roman" w:cs="Times New Roman"/>
          <w:sz w:val="28"/>
        </w:rPr>
        <w:t xml:space="preserve">                                                             </w:t>
      </w:r>
    </w:p>
    <w:p w:rsidR="00CA404B" w:rsidRPr="00CA404B" w:rsidRDefault="00AE206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</w:t>
      </w:r>
      <w:r w:rsidR="002A1769">
        <w:rPr>
          <w:rFonts w:ascii="Times New Roman" w:eastAsia="Calibri" w:hAnsi="Times New Roman" w:cs="Times New Roman"/>
          <w:sz w:val="28"/>
        </w:rPr>
        <w:t xml:space="preserve">    1</w:t>
      </w:r>
      <w:r w:rsidR="00CA404B" w:rsidRPr="00CA404B">
        <w:rPr>
          <w:rFonts w:ascii="Times New Roman" w:eastAsia="Calibri" w:hAnsi="Times New Roman" w:cs="Times New Roman"/>
          <w:sz w:val="28"/>
        </w:rPr>
        <w:t xml:space="preserve">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lastRenderedPageBreak/>
        <w:t xml:space="preserve">расстоянии не менее 1 м от стены, от стены с оконными проемами – на расстоянии не менее 1,5 м.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1.10. Угол наклона экрана монитора или ноутбука по отношению к вертикали должен составлять 10-15 градусов, а расстояние до экрана - 500- 600 мм.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1.11. Угол зрения к центру экрана должен быть прямым и составлять 90 градусов.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1.12. Освещение должно быть смешанным (естественным и искусственным).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>1.13. Обо всех выявленных во время работы неисправностях оборудования необходимо доложить непосредственному руководителю.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 1.14.</w:t>
      </w:r>
      <w:r w:rsidR="00AE206B">
        <w:rPr>
          <w:rFonts w:ascii="Times New Roman" w:eastAsia="Calibri" w:hAnsi="Times New Roman" w:cs="Times New Roman"/>
          <w:sz w:val="28"/>
        </w:rPr>
        <w:t xml:space="preserve"> Ведущий</w:t>
      </w:r>
      <w:r w:rsidRPr="00CA404B">
        <w:rPr>
          <w:rFonts w:ascii="Times New Roman" w:eastAsia="Calibri" w:hAnsi="Times New Roman" w:cs="Times New Roman"/>
          <w:sz w:val="28"/>
        </w:rPr>
        <w:t xml:space="preserve"> </w:t>
      </w:r>
      <w:r w:rsidR="00AE206B"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 xml:space="preserve">нженер </w:t>
      </w:r>
      <w:r w:rsidRPr="00CA404B">
        <w:rPr>
          <w:rFonts w:ascii="Times New Roman" w:eastAsia="Calibri" w:hAnsi="Times New Roman" w:cs="Times New Roman"/>
          <w:sz w:val="28"/>
        </w:rPr>
        <w:t>должен проходить очередную проверку знаний требований охраны труда не реже 1 раза в год.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4B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  СОУТ: карта №    от 31.01.2023 г., 2 класс опасности.</w:t>
      </w:r>
    </w:p>
    <w:p w:rsidR="00CA404B" w:rsidRPr="00CA404B" w:rsidRDefault="00CA404B" w:rsidP="00CA404B">
      <w:pPr>
        <w:framePr w:hSpace="180" w:wrap="around" w:vAnchor="text" w:hAnchor="text" w:y="1"/>
        <w:tabs>
          <w:tab w:val="left" w:pos="1418"/>
        </w:tabs>
        <w:spacing w:after="0" w:line="240" w:lineRule="auto"/>
        <w:ind w:hanging="142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1.16. </w:t>
      </w:r>
      <w:r w:rsidR="00AE206B">
        <w:rPr>
          <w:rFonts w:ascii="Times New Roman" w:eastAsia="Calibri" w:hAnsi="Times New Roman" w:cs="Times New Roman"/>
          <w:sz w:val="28"/>
          <w:szCs w:val="28"/>
        </w:rPr>
        <w:t>Ведущему и</w:t>
      </w:r>
      <w:r>
        <w:rPr>
          <w:rFonts w:ascii="Times New Roman" w:eastAsia="Calibri" w:hAnsi="Times New Roman" w:cs="Times New Roman"/>
          <w:sz w:val="28"/>
        </w:rPr>
        <w:t>нженер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СИЗ выдают, на основании </w:t>
      </w:r>
    </w:p>
    <w:p w:rsidR="00AE206B" w:rsidRDefault="00AE206B" w:rsidP="00AE206B">
      <w:pPr>
        <w:tabs>
          <w:tab w:val="left" w:pos="1418"/>
          <w:tab w:val="left" w:pos="411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06B" w:rsidRDefault="00AE206B" w:rsidP="00AE206B">
      <w:pPr>
        <w:tabs>
          <w:tab w:val="left" w:pos="1418"/>
          <w:tab w:val="left" w:pos="411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404B" w:rsidRPr="00CA404B" w:rsidRDefault="00AE206B" w:rsidP="00AE206B">
      <w:pPr>
        <w:tabs>
          <w:tab w:val="left" w:pos="1418"/>
          <w:tab w:val="left" w:pos="411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04B" w:rsidRPr="00CA404B">
        <w:rPr>
          <w:rFonts w:ascii="Times New Roman" w:eastAsia="Calibri" w:hAnsi="Times New Roman" w:cs="Times New Roman"/>
          <w:sz w:val="28"/>
          <w:szCs w:val="28"/>
        </w:rPr>
        <w:t>Минтруда России от 09.12.2014г. № 997н п.31</w:t>
      </w:r>
    </w:p>
    <w:tbl>
      <w:tblPr>
        <w:tblpPr w:leftFromText="180" w:rightFromText="180" w:vertAnchor="text" w:tblpXSpec="center" w:tblpY="1"/>
        <w:tblOverlap w:val="never"/>
        <w:tblW w:w="84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2"/>
        <w:gridCol w:w="2657"/>
        <w:gridCol w:w="2144"/>
      </w:tblGrid>
      <w:tr w:rsidR="00AE206B" w:rsidRPr="00CA404B" w:rsidTr="00AE206B">
        <w:trPr>
          <w:tblCellSpacing w:w="0" w:type="dxa"/>
        </w:trPr>
        <w:tc>
          <w:tcPr>
            <w:tcW w:w="3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AE206B" w:rsidRPr="00CA404B" w:rsidRDefault="00AE206B" w:rsidP="00CA404B">
            <w:pPr>
              <w:tabs>
                <w:tab w:val="left" w:pos="1418"/>
              </w:tabs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        Инженер</w:t>
            </w:r>
          </w:p>
        </w:tc>
        <w:tc>
          <w:tcPr>
            <w:tcW w:w="2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AE206B" w:rsidRPr="00CA404B" w:rsidRDefault="00AE206B" w:rsidP="00CA404B">
            <w:pPr>
              <w:tabs>
                <w:tab w:val="left" w:pos="1418"/>
              </w:tabs>
              <w:spacing w:after="0" w:line="240" w:lineRule="auto"/>
              <w:ind w:left="27" w:right="27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A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Халат хлопчатобумажный</w:t>
            </w:r>
          </w:p>
          <w:p w:rsidR="00AE206B" w:rsidRPr="00CA404B" w:rsidRDefault="00AE206B" w:rsidP="00CA404B">
            <w:pPr>
              <w:tabs>
                <w:tab w:val="left" w:pos="1418"/>
              </w:tabs>
              <w:spacing w:after="0" w:line="240" w:lineRule="auto"/>
              <w:ind w:left="27" w:right="27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A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Рукавицы комбинированные</w:t>
            </w:r>
          </w:p>
          <w:p w:rsidR="00AE206B" w:rsidRPr="00CA404B" w:rsidRDefault="00AE206B" w:rsidP="00CA404B">
            <w:pPr>
              <w:tabs>
                <w:tab w:val="left" w:pos="1418"/>
              </w:tabs>
              <w:spacing w:after="0" w:line="240" w:lineRule="auto"/>
              <w:ind w:left="27" w:right="27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Очки защитные</w:t>
            </w:r>
          </w:p>
        </w:tc>
        <w:tc>
          <w:tcPr>
            <w:tcW w:w="2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AE206B" w:rsidRPr="00CA404B" w:rsidRDefault="00AE206B" w:rsidP="00CA404B">
            <w:pPr>
              <w:tabs>
                <w:tab w:val="left" w:pos="1418"/>
              </w:tabs>
              <w:spacing w:after="0" w:line="240" w:lineRule="auto"/>
              <w:ind w:left="27" w:right="27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шт.</w:t>
            </w:r>
          </w:p>
          <w:p w:rsidR="00AE206B" w:rsidRPr="00CA404B" w:rsidRDefault="00AE206B" w:rsidP="00CA404B">
            <w:pPr>
              <w:tabs>
                <w:tab w:val="left" w:pos="1418"/>
              </w:tabs>
              <w:spacing w:after="0" w:line="240" w:lineRule="auto"/>
              <w:ind w:left="27" w:right="27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E206B" w:rsidRPr="00CA404B" w:rsidRDefault="00AE206B" w:rsidP="00CA404B">
            <w:pPr>
              <w:tabs>
                <w:tab w:val="left" w:pos="1418"/>
              </w:tabs>
              <w:spacing w:after="0" w:line="240" w:lineRule="auto"/>
              <w:ind w:left="27" w:right="27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пары</w:t>
            </w:r>
          </w:p>
          <w:p w:rsidR="00AE206B" w:rsidRPr="00CA404B" w:rsidRDefault="00AE206B" w:rsidP="00CA404B">
            <w:pPr>
              <w:tabs>
                <w:tab w:val="left" w:pos="1418"/>
              </w:tabs>
              <w:spacing w:after="0" w:line="240" w:lineRule="auto"/>
              <w:ind w:left="27" w:right="27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E206B" w:rsidRPr="00CA404B" w:rsidRDefault="00AE206B" w:rsidP="00CA404B">
            <w:pPr>
              <w:tabs>
                <w:tab w:val="left" w:pos="1418"/>
              </w:tabs>
              <w:spacing w:after="0" w:line="240" w:lineRule="auto"/>
              <w:ind w:left="27" w:right="27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 износа</w:t>
            </w:r>
          </w:p>
        </w:tc>
      </w:tr>
    </w:tbl>
    <w:p w:rsidR="00CA404B" w:rsidRPr="00CA404B" w:rsidRDefault="00CA404B" w:rsidP="00CA404B">
      <w:pPr>
        <w:tabs>
          <w:tab w:val="left" w:pos="1418"/>
          <w:tab w:val="left" w:pos="4111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04B" w:rsidRPr="00CA404B" w:rsidRDefault="00CA404B" w:rsidP="00CA404B">
      <w:pPr>
        <w:tabs>
          <w:tab w:val="left" w:pos="1418"/>
        </w:tabs>
        <w:suppressAutoHyphens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1.17.  Смывающие выдаются на основании </w:t>
      </w:r>
      <w:r w:rsidRPr="00CA404B">
        <w:rPr>
          <w:rFonts w:ascii="Times New Roman" w:eastAsia="Calibri" w:hAnsi="Times New Roman" w:cs="Times New Roman"/>
          <w:iCs/>
          <w:sz w:val="28"/>
          <w:szCs w:val="28"/>
        </w:rPr>
        <w:t xml:space="preserve">Приложение №1 к </w:t>
      </w:r>
      <w:r w:rsidRPr="00CA404B">
        <w:rPr>
          <w:rFonts w:ascii="Times New Roman" w:eastAsia="Calibri" w:hAnsi="Times New Roman" w:cs="Times New Roman"/>
          <w:sz w:val="28"/>
          <w:szCs w:val="28"/>
        </w:rPr>
        <w:t>приказу Министерства здравоохранения и социального развития Российской Федерации от 17 декабря 2010 г. №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</w:r>
    </w:p>
    <w:tbl>
      <w:tblPr>
        <w:tblStyle w:val="a3"/>
        <w:tblW w:w="9209" w:type="dxa"/>
        <w:tblLayout w:type="fixed"/>
        <w:tblLook w:val="01E0" w:firstRow="1" w:lastRow="1" w:firstColumn="1" w:lastColumn="1" w:noHBand="0" w:noVBand="0"/>
      </w:tblPr>
      <w:tblGrid>
        <w:gridCol w:w="2500"/>
        <w:gridCol w:w="3333"/>
        <w:gridCol w:w="3376"/>
      </w:tblGrid>
      <w:tr w:rsidR="00CA404B" w:rsidRPr="00CA404B" w:rsidTr="00123BB4">
        <w:tc>
          <w:tcPr>
            <w:tcW w:w="1701" w:type="dxa"/>
          </w:tcPr>
          <w:p w:rsidR="00CA404B" w:rsidRPr="00CA404B" w:rsidRDefault="00CA404B" w:rsidP="00CA404B">
            <w:pPr>
              <w:tabs>
                <w:tab w:val="left" w:pos="1418"/>
              </w:tabs>
              <w:ind w:hanging="142"/>
              <w:jc w:val="center"/>
              <w:rPr>
                <w:sz w:val="24"/>
                <w:szCs w:val="24"/>
              </w:rPr>
            </w:pPr>
            <w:r w:rsidRPr="00CA404B">
              <w:rPr>
                <w:sz w:val="24"/>
                <w:szCs w:val="24"/>
              </w:rPr>
              <w:t>Пункт №7</w:t>
            </w:r>
          </w:p>
          <w:p w:rsidR="00CA404B" w:rsidRPr="00CA404B" w:rsidRDefault="00CA404B" w:rsidP="00CA404B">
            <w:pPr>
              <w:tabs>
                <w:tab w:val="left" w:pos="1418"/>
              </w:tabs>
              <w:ind w:hanging="142"/>
              <w:jc w:val="center"/>
              <w:rPr>
                <w:sz w:val="24"/>
                <w:szCs w:val="24"/>
              </w:rPr>
            </w:pPr>
          </w:p>
          <w:p w:rsidR="00CA404B" w:rsidRPr="00CA404B" w:rsidRDefault="00CA404B" w:rsidP="00CA404B">
            <w:pPr>
              <w:tabs>
                <w:tab w:val="left" w:pos="1418"/>
              </w:tabs>
              <w:ind w:hanging="142"/>
              <w:jc w:val="both"/>
              <w:rPr>
                <w:sz w:val="24"/>
                <w:szCs w:val="24"/>
              </w:rPr>
            </w:pPr>
          </w:p>
          <w:p w:rsidR="00CA404B" w:rsidRPr="00CA404B" w:rsidRDefault="00CA404B" w:rsidP="00CA404B">
            <w:pPr>
              <w:tabs>
                <w:tab w:val="left" w:pos="1418"/>
              </w:tabs>
              <w:ind w:hanging="142"/>
              <w:jc w:val="both"/>
              <w:rPr>
                <w:sz w:val="24"/>
                <w:szCs w:val="24"/>
              </w:rPr>
            </w:pPr>
          </w:p>
          <w:p w:rsidR="00CA404B" w:rsidRPr="00CA404B" w:rsidRDefault="00CA404B" w:rsidP="00CA404B">
            <w:pPr>
              <w:tabs>
                <w:tab w:val="left" w:pos="1418"/>
              </w:tabs>
              <w:ind w:hanging="142"/>
              <w:jc w:val="both"/>
              <w:rPr>
                <w:sz w:val="24"/>
                <w:szCs w:val="24"/>
              </w:rPr>
            </w:pPr>
          </w:p>
          <w:p w:rsidR="00CA404B" w:rsidRPr="00CA404B" w:rsidRDefault="00CA404B" w:rsidP="00CA404B">
            <w:pPr>
              <w:tabs>
                <w:tab w:val="left" w:pos="1418"/>
              </w:tabs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404B" w:rsidRPr="00CA404B" w:rsidRDefault="00CA404B" w:rsidP="00CA404B">
            <w:pPr>
              <w:tabs>
                <w:tab w:val="left" w:pos="1418"/>
              </w:tabs>
              <w:ind w:hanging="142"/>
              <w:jc w:val="center"/>
              <w:rPr>
                <w:sz w:val="24"/>
                <w:szCs w:val="24"/>
              </w:rPr>
            </w:pPr>
            <w:r w:rsidRPr="00CA404B">
              <w:rPr>
                <w:sz w:val="24"/>
                <w:szCs w:val="24"/>
              </w:rPr>
              <w:t>Мыло,</w:t>
            </w:r>
          </w:p>
          <w:p w:rsidR="00CA404B" w:rsidRPr="00CA404B" w:rsidRDefault="00CA404B" w:rsidP="00CA404B">
            <w:pPr>
              <w:tabs>
                <w:tab w:val="left" w:pos="1418"/>
              </w:tabs>
              <w:ind w:hanging="142"/>
              <w:jc w:val="center"/>
              <w:rPr>
                <w:sz w:val="24"/>
                <w:szCs w:val="24"/>
              </w:rPr>
            </w:pPr>
            <w:r w:rsidRPr="00CA404B">
              <w:rPr>
                <w:sz w:val="24"/>
                <w:szCs w:val="24"/>
              </w:rPr>
              <w:t>жидкое смывающее средство</w:t>
            </w:r>
          </w:p>
          <w:p w:rsidR="00CA404B" w:rsidRPr="00CA404B" w:rsidRDefault="00CA404B" w:rsidP="00CA404B">
            <w:pPr>
              <w:tabs>
                <w:tab w:val="left" w:pos="1418"/>
              </w:tabs>
              <w:ind w:hanging="142"/>
              <w:jc w:val="center"/>
              <w:rPr>
                <w:sz w:val="24"/>
                <w:szCs w:val="24"/>
              </w:rPr>
            </w:pPr>
            <w:r w:rsidRPr="00CA404B">
              <w:rPr>
                <w:sz w:val="24"/>
                <w:szCs w:val="24"/>
              </w:rPr>
              <w:t>(для мытья рук)</w:t>
            </w:r>
          </w:p>
          <w:p w:rsidR="00CA404B" w:rsidRPr="00CA404B" w:rsidRDefault="00CA404B" w:rsidP="00CA404B">
            <w:pPr>
              <w:tabs>
                <w:tab w:val="left" w:pos="1418"/>
              </w:tabs>
              <w:ind w:hanging="142"/>
              <w:jc w:val="center"/>
              <w:rPr>
                <w:color w:val="2D2D2D"/>
                <w:sz w:val="24"/>
                <w:szCs w:val="24"/>
              </w:rPr>
            </w:pPr>
          </w:p>
          <w:p w:rsidR="00CA404B" w:rsidRPr="00CA404B" w:rsidRDefault="00CA404B" w:rsidP="00CA404B">
            <w:pPr>
              <w:tabs>
                <w:tab w:val="left" w:pos="1418"/>
              </w:tabs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CA404B" w:rsidRPr="00CA404B" w:rsidRDefault="00CA404B" w:rsidP="00CA404B">
            <w:pPr>
              <w:tabs>
                <w:tab w:val="left" w:pos="1418"/>
              </w:tabs>
              <w:ind w:hanging="142"/>
              <w:jc w:val="center"/>
              <w:rPr>
                <w:color w:val="2D2D2D"/>
                <w:sz w:val="24"/>
                <w:szCs w:val="24"/>
              </w:rPr>
            </w:pPr>
            <w:r w:rsidRPr="00CA404B">
              <w:rPr>
                <w:color w:val="2D2D2D"/>
                <w:sz w:val="24"/>
                <w:szCs w:val="24"/>
              </w:rPr>
              <w:t>200 г (мыло туалетное) или 250 мл (жидкие моющие средства в дозирующих устройствах)</w:t>
            </w:r>
          </w:p>
          <w:p w:rsidR="00CA404B" w:rsidRPr="00CA404B" w:rsidRDefault="00CA404B" w:rsidP="00CA404B">
            <w:pPr>
              <w:tabs>
                <w:tab w:val="left" w:pos="1418"/>
              </w:tabs>
              <w:ind w:hanging="142"/>
              <w:jc w:val="center"/>
              <w:rPr>
                <w:sz w:val="24"/>
                <w:szCs w:val="24"/>
              </w:rPr>
            </w:pPr>
            <w:r w:rsidRPr="00CA404B">
              <w:rPr>
                <w:color w:val="2D2D2D"/>
                <w:sz w:val="24"/>
                <w:szCs w:val="24"/>
              </w:rPr>
              <w:t xml:space="preserve">На </w:t>
            </w:r>
            <w:proofErr w:type="spellStart"/>
            <w:r w:rsidRPr="00CA404B">
              <w:rPr>
                <w:color w:val="2D2D2D"/>
                <w:sz w:val="24"/>
                <w:szCs w:val="24"/>
              </w:rPr>
              <w:t>мксяц</w:t>
            </w:r>
            <w:proofErr w:type="spellEnd"/>
          </w:p>
        </w:tc>
      </w:tr>
    </w:tbl>
    <w:p w:rsidR="00CA404B" w:rsidRPr="00CA404B" w:rsidRDefault="00CA404B" w:rsidP="00CA404B">
      <w:pPr>
        <w:tabs>
          <w:tab w:val="left" w:pos="1418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A404B" w:rsidRPr="00CA404B" w:rsidRDefault="00CA404B" w:rsidP="00CA404B">
      <w:pPr>
        <w:tabs>
          <w:tab w:val="left" w:pos="1418"/>
          <w:tab w:val="left" w:pos="4111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1.18. Лица, виновные в нарушении требований, изложенных в данной инструкции, привлекаются к дисциплинарной ответственности в соответствии с действующим законодательством.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</w:rPr>
      </w:pPr>
      <w:r w:rsidRPr="00CA404B">
        <w:rPr>
          <w:rFonts w:ascii="Times New Roman" w:eastAsia="Calibri" w:hAnsi="Times New Roman" w:cs="Times New Roman"/>
          <w:b/>
          <w:sz w:val="28"/>
        </w:rPr>
        <w:t>2. Требования безопасности перед началом работы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2.1. Перед началом работы </w:t>
      </w:r>
      <w:r>
        <w:rPr>
          <w:rFonts w:ascii="Times New Roman" w:eastAsia="Calibri" w:hAnsi="Times New Roman" w:cs="Times New Roman"/>
          <w:sz w:val="28"/>
        </w:rPr>
        <w:t>инженер</w:t>
      </w:r>
      <w:r w:rsidRPr="00CA404B">
        <w:rPr>
          <w:rFonts w:ascii="Times New Roman" w:eastAsia="Calibri" w:hAnsi="Times New Roman" w:cs="Times New Roman"/>
          <w:sz w:val="28"/>
        </w:rPr>
        <w:t xml:space="preserve"> по защите информации должен: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проверить исправность электроосвещения в кабинете;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проветрить помещение кабинета;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подготовить рабочее место; </w:t>
      </w:r>
    </w:p>
    <w:p w:rsidR="002A1769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отрегулировать освещение на рабочем месте, убедиться в отсутствии бликов </w:t>
      </w:r>
    </w:p>
    <w:p w:rsidR="002A1769" w:rsidRDefault="002A1769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2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lastRenderedPageBreak/>
        <w:t xml:space="preserve">на экране компьютера;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проверить правильность подключения оборудования к электросети;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проверить исправность компьютерной техники;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проверить исправность проводов питания и отсутствие оголенных участков проводов;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>- для предупреждения заболеваний следует знать и соблюдать правила личной гигиены.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</w:rPr>
      </w:pPr>
      <w:r w:rsidRPr="00CA404B">
        <w:rPr>
          <w:rFonts w:ascii="Times New Roman" w:eastAsia="Calibri" w:hAnsi="Times New Roman" w:cs="Times New Roman"/>
          <w:b/>
          <w:sz w:val="28"/>
        </w:rPr>
        <w:t>3. Требования безопасности во время выполнения работы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3.1. В процессе работы на </w:t>
      </w:r>
      <w:r w:rsidR="00AE206B">
        <w:rPr>
          <w:rFonts w:ascii="Times New Roman" w:eastAsia="Calibri" w:hAnsi="Times New Roman" w:cs="Times New Roman"/>
          <w:sz w:val="28"/>
        </w:rPr>
        <w:t xml:space="preserve">ведущего </w:t>
      </w:r>
      <w:r>
        <w:rPr>
          <w:rFonts w:ascii="Times New Roman" w:eastAsia="Calibri" w:hAnsi="Times New Roman" w:cs="Times New Roman"/>
          <w:sz w:val="28"/>
        </w:rPr>
        <w:t>инженера</w:t>
      </w:r>
      <w:r w:rsidRPr="00CA404B">
        <w:rPr>
          <w:rFonts w:ascii="Times New Roman" w:eastAsia="Calibri" w:hAnsi="Times New Roman" w:cs="Times New Roman"/>
          <w:sz w:val="28"/>
        </w:rPr>
        <w:t xml:space="preserve"> могут воздействовать следующие опасные и вредные факторы: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повышенный уровень электромагнитных излучений;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поражение электрическим током;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пониженная ионизация воздуха;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статические физические перегрузки;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попадание частей тела и одежды в движущиеся механизмы внешних устройств;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значительное зрительное и общее переутомление.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3.2. Во время работы </w:t>
      </w:r>
      <w:r w:rsidR="00AE206B">
        <w:rPr>
          <w:rFonts w:ascii="Times New Roman" w:eastAsia="Calibri" w:hAnsi="Times New Roman" w:cs="Times New Roman"/>
          <w:sz w:val="28"/>
        </w:rPr>
        <w:t xml:space="preserve">ведущий </w:t>
      </w:r>
      <w:r>
        <w:rPr>
          <w:rFonts w:ascii="Times New Roman" w:eastAsia="Calibri" w:hAnsi="Times New Roman" w:cs="Times New Roman"/>
          <w:sz w:val="28"/>
        </w:rPr>
        <w:t>инженер</w:t>
      </w:r>
      <w:r w:rsidRPr="00CA404B">
        <w:rPr>
          <w:rFonts w:ascii="Times New Roman" w:eastAsia="Calibri" w:hAnsi="Times New Roman" w:cs="Times New Roman"/>
          <w:sz w:val="28"/>
        </w:rPr>
        <w:t xml:space="preserve"> должен: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выполнять требования личной гигиены и безопасности труда;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пользоваться при работе исправной компьютерной аппаратурой и оргтехникой;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соблюдать чистоту и порядок на рабочем месте;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не загромождать рабочее место документами, папками и т.д.;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соблюдать правила пожарной безопасности, знать пути эвакуации при пожаре, уметь пользоваться первичными средствами пожаротушения (порошковым огнетушителем);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выполнять требования безопасности при работе с компьютерной аппаратурой;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оставлять работающую аппаратуру без присмотра запрещается;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для поддержания микроклимата следует через каждые 2 часа работы проветривать помещение;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- при длительной работе с документами и за компьютером с целью снижения утомления зрительного анализатора, предотвращения развития утомления через каждый час работы делать перерыв на 10-15 мин., во время которого следует выполнять комплекс упражнений для глаз, физкультурные паузы и минутки.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</w:rPr>
      </w:pPr>
      <w:r w:rsidRPr="00CA404B">
        <w:rPr>
          <w:rFonts w:ascii="Times New Roman" w:eastAsia="Calibri" w:hAnsi="Times New Roman" w:cs="Times New Roman"/>
          <w:b/>
          <w:sz w:val="28"/>
        </w:rPr>
        <w:t>4. Требования охраны труда в аварийных ситуациях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4.1. В аварийной обстановке следует оповестить об опасности окружающих людей и действовать в соответствии с планом ликвидации аварий. В случае возникновения возгорания или пожара, необходимо немедленно сообщить об этом в пожарную часть по тел. 112, окриком предупредить окружающих людей и принять меры для тушения пожара. </w:t>
      </w:r>
    </w:p>
    <w:p w:rsidR="002A1769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4.2. При получении травмы, отравлении или внезапном заболевании прекратить </w:t>
      </w:r>
    </w:p>
    <w:p w:rsidR="002A1769" w:rsidRDefault="002A1769" w:rsidP="002A1769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3</w:t>
      </w:r>
      <w:r w:rsidRPr="00CA404B">
        <w:rPr>
          <w:rFonts w:ascii="Times New Roman" w:eastAsia="Calibri" w:hAnsi="Times New Roman" w:cs="Times New Roman"/>
          <w:sz w:val="28"/>
        </w:rPr>
        <w:t xml:space="preserve"> </w:t>
      </w:r>
    </w:p>
    <w:p w:rsid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lastRenderedPageBreak/>
        <w:t>работу, обратиться к своему непосредственному руководителю и далее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действовать по его указанию, оказать себе или другим пострадавшим первую доврачебную медицинскую помощь.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  4.3. В ситуациях, угрожающих жизни и здоровью - покинуть опасный участок. 4.4. При несчастном случае, микротравме, необходимо оказать пострадавшему первую медицинскую помощь, при необходимости вызвать скорою помощь по                                                               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>телефону 112, сообщить непосредственному руководителю и сохранить без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изменений обстановку на рабочем месте до расследования, если она не создаст угрозу на рабочем месте до расследования и не приведёт к аварии.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sz w:val="28"/>
        </w:rPr>
      </w:pP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</w:rPr>
      </w:pPr>
      <w:r w:rsidRPr="00CA404B">
        <w:rPr>
          <w:rFonts w:ascii="Times New Roman" w:eastAsia="Calibri" w:hAnsi="Times New Roman" w:cs="Times New Roman"/>
          <w:b/>
          <w:sz w:val="28"/>
        </w:rPr>
        <w:t>5. Требования безопасности после окончания работы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5.1. Привести в порядок рабочее место.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5.2. Проветрить кабинет, закрыть окно.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5.3. Проверить противопожарное состояние кабинета.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5.4. Выключить электроприборы, отключить кондиционер (в случае 6 наличия) и оргтехнику.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5.5. Выключить электроосвещение, закрыть кабинет на ключ. 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  <w:r w:rsidRPr="00CA404B">
        <w:rPr>
          <w:rFonts w:ascii="Times New Roman" w:eastAsia="Calibri" w:hAnsi="Times New Roman" w:cs="Times New Roman"/>
          <w:sz w:val="28"/>
        </w:rPr>
        <w:t xml:space="preserve">5.6. Обо всех недостатках, отмеченных во время работы, сообщить </w:t>
      </w:r>
      <w:r>
        <w:rPr>
          <w:rFonts w:ascii="Times New Roman" w:eastAsia="Calibri" w:hAnsi="Times New Roman" w:cs="Times New Roman"/>
          <w:sz w:val="28"/>
        </w:rPr>
        <w:t xml:space="preserve">непосредственному </w:t>
      </w:r>
      <w:r w:rsidRPr="00CA404B">
        <w:rPr>
          <w:rFonts w:ascii="Times New Roman" w:eastAsia="Calibri" w:hAnsi="Times New Roman" w:cs="Times New Roman"/>
          <w:sz w:val="28"/>
        </w:rPr>
        <w:t>начальнику.</w:t>
      </w: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</w:p>
    <w:p w:rsidR="00CA404B" w:rsidRPr="00CA404B" w:rsidRDefault="00CA404B" w:rsidP="00CA4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>Разработал:</w:t>
      </w:r>
      <w:r w:rsidR="00AE20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263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директора                       </w:t>
      </w:r>
      <w:proofErr w:type="spellStart"/>
      <w:r w:rsidR="00846263">
        <w:rPr>
          <w:rFonts w:ascii="Times New Roman" w:eastAsia="Calibri" w:hAnsi="Times New Roman" w:cs="Times New Roman"/>
          <w:sz w:val="28"/>
          <w:szCs w:val="28"/>
        </w:rPr>
        <w:t>Никукшин</w:t>
      </w:r>
      <w:proofErr w:type="spellEnd"/>
      <w:r w:rsidR="00846263">
        <w:rPr>
          <w:rFonts w:ascii="Times New Roman" w:eastAsia="Calibri" w:hAnsi="Times New Roman" w:cs="Times New Roman"/>
          <w:sz w:val="28"/>
          <w:szCs w:val="28"/>
        </w:rPr>
        <w:t xml:space="preserve"> А.О.</w:t>
      </w:r>
    </w:p>
    <w:p w:rsidR="00CA404B" w:rsidRPr="00CA404B" w:rsidRDefault="00CA404B" w:rsidP="00CA4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CA404B" w:rsidRPr="00CA404B" w:rsidRDefault="00CA404B" w:rsidP="00CA4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>Согласовано: специалист по охране труда                          Балмашнова Н.В.</w:t>
      </w:r>
    </w:p>
    <w:p w:rsidR="00CA404B" w:rsidRPr="00CA404B" w:rsidRDefault="00CA404B" w:rsidP="00CA404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A404B" w:rsidRPr="00CA404B" w:rsidRDefault="00CA404B" w:rsidP="00CA404B">
      <w:pPr>
        <w:tabs>
          <w:tab w:val="left" w:pos="995"/>
          <w:tab w:val="center" w:pos="489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Calibri" w:hAnsi="Times New Roman" w:cs="Times New Roman"/>
          <w:sz w:val="28"/>
          <w:szCs w:val="28"/>
        </w:rPr>
        <w:t xml:space="preserve">               специалист по охране труда                         Ивашова Н.В.</w:t>
      </w: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CA4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tabs>
          <w:tab w:val="center" w:pos="48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4B" w:rsidRPr="00CA404B" w:rsidRDefault="00CA404B" w:rsidP="00CA40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4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04B">
        <w:rPr>
          <w:rFonts w:ascii="Times New Roman" w:eastAsia="Calibri" w:hAnsi="Times New Roman" w:cs="Times New Roman"/>
          <w:sz w:val="28"/>
          <w:szCs w:val="28"/>
        </w:rPr>
        <w:t>Срок действия инструкции 5 лет.</w:t>
      </w:r>
    </w:p>
    <w:p w:rsidR="00CA404B" w:rsidRPr="00CA404B" w:rsidRDefault="00CA404B" w:rsidP="00CA404B">
      <w:pPr>
        <w:suppressAutoHyphens/>
        <w:spacing w:line="240" w:lineRule="auto"/>
        <w:ind w:left="225"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A404B" w:rsidRPr="00CA404B" w:rsidRDefault="00CA404B" w:rsidP="00CA404B">
      <w:pPr>
        <w:suppressAutoHyphens/>
        <w:spacing w:line="240" w:lineRule="auto"/>
        <w:ind w:left="225"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A40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</w:p>
    <w:p w:rsidR="00CA404B" w:rsidRPr="00CA404B" w:rsidRDefault="00CA404B" w:rsidP="00CA404B">
      <w:pPr>
        <w:tabs>
          <w:tab w:val="left" w:pos="3255"/>
          <w:tab w:val="center" w:pos="4902"/>
        </w:tabs>
        <w:suppressAutoHyphens/>
        <w:spacing w:line="240" w:lineRule="auto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CA40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lastRenderedPageBreak/>
        <w:t>ЛИСТ ОЗНАКОМЛЕНИЯ</w:t>
      </w:r>
    </w:p>
    <w:p w:rsidR="00CA404B" w:rsidRPr="00CA404B" w:rsidRDefault="00CA404B" w:rsidP="00CA404B">
      <w:pPr>
        <w:suppressAutoHyphens/>
        <w:spacing w:line="240" w:lineRule="auto"/>
        <w:ind w:left="225" w:firstLine="225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CA4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 ИНСТРУКЦИЯ </w:t>
      </w:r>
      <w:r w:rsidRPr="00CA404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№ 0</w:t>
      </w:r>
      <w:r w:rsidR="00AD4B6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44</w:t>
      </w:r>
      <w:bookmarkStart w:id="2" w:name="_GoBack"/>
      <w:bookmarkEnd w:id="2"/>
      <w:r w:rsidRPr="00CA404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-23</w:t>
      </w:r>
    </w:p>
    <w:p w:rsidR="00CA404B" w:rsidRPr="00CA404B" w:rsidRDefault="00CA404B" w:rsidP="00CA404B">
      <w:pPr>
        <w:suppressAutoHyphens/>
        <w:spacing w:line="240" w:lineRule="auto"/>
        <w:ind w:left="225"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CA4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ПО ОХРАНЕ ТРУДА ДЛЯ </w:t>
      </w:r>
      <w:r w:rsidR="00846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ВЕДУЩЕГО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>ИНЖЕНЕРА</w:t>
      </w:r>
      <w:r w:rsidRPr="00CA4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3414"/>
        <w:gridCol w:w="2101"/>
        <w:gridCol w:w="1600"/>
        <w:gridCol w:w="1063"/>
      </w:tblGrid>
      <w:tr w:rsidR="00CA404B" w:rsidRPr="00CA404B" w:rsidTr="00123BB4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4B" w:rsidRPr="00CA404B" w:rsidRDefault="00CA404B" w:rsidP="00CA404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A404B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CA4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CA404B" w:rsidRPr="00CA404B" w:rsidRDefault="00CA404B" w:rsidP="00CA404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A4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4B" w:rsidRPr="00CA404B" w:rsidRDefault="00CA404B" w:rsidP="00CA404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A4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4B" w:rsidRPr="00CA404B" w:rsidRDefault="00CA404B" w:rsidP="00CA404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A4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4B" w:rsidRPr="00CA404B" w:rsidRDefault="00CA404B" w:rsidP="00CA404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A4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4B" w:rsidRPr="00CA404B" w:rsidRDefault="00CA404B" w:rsidP="00CA404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A4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CA404B" w:rsidRPr="00CA404B" w:rsidTr="00123BB4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B" w:rsidRPr="00CA404B" w:rsidRDefault="00CA404B" w:rsidP="00CA404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A404B" w:rsidRPr="00CA404B" w:rsidTr="00123BB4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A404B" w:rsidRPr="00CA404B" w:rsidTr="00123BB4">
        <w:trPr>
          <w:trHeight w:val="665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A404B" w:rsidRPr="00CA404B" w:rsidTr="00123BB4">
        <w:trPr>
          <w:trHeight w:val="665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A404B" w:rsidRPr="00CA404B" w:rsidTr="00123BB4">
        <w:trPr>
          <w:trHeight w:val="665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B" w:rsidRPr="00CA404B" w:rsidRDefault="00CA404B" w:rsidP="00CA404B">
            <w:pPr>
              <w:suppressAutoHyphens/>
              <w:spacing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A404B" w:rsidRPr="00CA404B" w:rsidRDefault="00CA404B" w:rsidP="00CA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A404B" w:rsidRPr="00CA404B" w:rsidRDefault="00CA404B" w:rsidP="00CA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A404B" w:rsidRPr="00CA404B" w:rsidRDefault="00CA404B" w:rsidP="00CA404B">
      <w:pPr>
        <w:tabs>
          <w:tab w:val="left" w:pos="1418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</w:rPr>
      </w:pPr>
    </w:p>
    <w:p w:rsidR="008E44D8" w:rsidRDefault="008E44D8"/>
    <w:sectPr w:rsidR="008E44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4F"/>
    <w:rsid w:val="000C7D45"/>
    <w:rsid w:val="002A1769"/>
    <w:rsid w:val="002F234F"/>
    <w:rsid w:val="00846263"/>
    <w:rsid w:val="008E44D8"/>
    <w:rsid w:val="00AD4B66"/>
    <w:rsid w:val="00AE206B"/>
    <w:rsid w:val="00C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5091"/>
  <w15:chartTrackingRefBased/>
  <w15:docId w15:val="{AE883946-5C99-4AF1-8D27-B5132D00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9958C-6509-459D-96C2-E5C1C948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4</cp:revision>
  <dcterms:created xsi:type="dcterms:W3CDTF">2023-06-19T06:02:00Z</dcterms:created>
  <dcterms:modified xsi:type="dcterms:W3CDTF">2023-06-25T21:38:00Z</dcterms:modified>
</cp:coreProperties>
</file>